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12" w:rsidRDefault="00721D12" w:rsidP="00721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ТАЙМЫРСКОЕ   МУНИЦИПАЛЬНОЕ   КАЗЁННОЕ</w:t>
      </w:r>
    </w:p>
    <w:p w:rsidR="00721D12" w:rsidRDefault="00721D12" w:rsidP="00721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ОБЩЕОБРАЗОВАТЕЛЬНОЕ   УЧРЕЖДЕНИЕ</w:t>
      </w:r>
    </w:p>
    <w:p w:rsidR="00721D12" w:rsidRDefault="00721D12" w:rsidP="00721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ДУДИНСКАЯ  СРЕДНЯЯ  ШКОЛА № 1 »</w:t>
      </w:r>
    </w:p>
    <w:tbl>
      <w:tblPr>
        <w:tblpPr w:leftFromText="180" w:rightFromText="180" w:bottomFromText="200" w:vertAnchor="text" w:horzAnchor="page" w:tblpX="874" w:tblpY="330"/>
        <w:tblW w:w="55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3589"/>
        <w:gridCol w:w="3578"/>
      </w:tblGrid>
      <w:tr w:rsidR="00721D12" w:rsidTr="00721D12">
        <w:trPr>
          <w:trHeight w:val="49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2" w:rsidRDefault="00721D12">
            <w:pPr>
              <w:tabs>
                <w:tab w:val="left" w:pos="928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Координатор группы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Ямулдинов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Р.Р. /____________/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№ _____ 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от  «_____»___________2018 г.</w:t>
            </w:r>
          </w:p>
          <w:p w:rsidR="00721D12" w:rsidRDefault="00721D12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2" w:rsidRDefault="00721D12">
            <w:pPr>
              <w:tabs>
                <w:tab w:val="left" w:pos="928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 по УВР ТМК ОУ «ДСШ № 1»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Л.П.  /______________/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«_____»________________2018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1D12" w:rsidRDefault="00721D1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12" w:rsidRDefault="00721D12">
            <w:pPr>
              <w:tabs>
                <w:tab w:val="left" w:pos="928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Директор ТМК ОУ «ДСШ №1»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ind w:left="-1549" w:firstLine="15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Терникова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М.В.   /___________/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Приказ № ______          </w:t>
            </w:r>
          </w:p>
          <w:p w:rsidR="00721D12" w:rsidRDefault="00721D12">
            <w:pPr>
              <w:tabs>
                <w:tab w:val="left" w:pos="9288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от  «_____»_____________2018 г.</w:t>
            </w:r>
          </w:p>
          <w:p w:rsidR="00721D12" w:rsidRDefault="00721D1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21D12" w:rsidRDefault="00721D1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E2A5D" w:rsidRDefault="00AA682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Рабочая программа учителя-дефектолога</w:t>
      </w:r>
    </w:p>
    <w:p w:rsidR="002E2A5D" w:rsidRDefault="00AA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младшего школьного возраста</w:t>
      </w:r>
    </w:p>
    <w:p w:rsidR="002E2A5D" w:rsidRDefault="00AA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336CC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</w:p>
    <w:p w:rsidR="002E2A5D" w:rsidRDefault="00AA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 учебный год</w:t>
      </w:r>
    </w:p>
    <w:p w:rsidR="002E2A5D" w:rsidRDefault="00AA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Лященко А.Г.</w:t>
      </w:r>
    </w:p>
    <w:p w:rsidR="002E2A5D" w:rsidRDefault="002E2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A5D" w:rsidRDefault="00AA6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</w:p>
    <w:p w:rsidR="002E2A5D" w:rsidRDefault="00AA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один год обучения</w:t>
      </w:r>
    </w:p>
    <w:p w:rsidR="002E2A5D" w:rsidRDefault="002E2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A5D" w:rsidRDefault="002E2A5D">
      <w:pPr>
        <w:rPr>
          <w:rFonts w:ascii="Times New Roman" w:hAnsi="Times New Roman" w:cs="Times New Roman"/>
          <w:sz w:val="28"/>
          <w:szCs w:val="28"/>
        </w:rPr>
      </w:pPr>
    </w:p>
    <w:p w:rsidR="00721D12" w:rsidRDefault="00721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A5D" w:rsidRDefault="00AA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удинка</w:t>
      </w:r>
    </w:p>
    <w:p w:rsidR="002E2A5D" w:rsidRDefault="00AA68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E2A5D" w:rsidRDefault="002E2A5D">
      <w:pPr>
        <w:pStyle w:val="Default"/>
        <w:jc w:val="center"/>
        <w:rPr>
          <w:b/>
          <w:bCs/>
          <w:sz w:val="28"/>
          <w:szCs w:val="28"/>
        </w:rPr>
      </w:pPr>
    </w:p>
    <w:p w:rsidR="002E2A5D" w:rsidRDefault="00AA68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общеобразовательной школе стало учиться всё больше детей испытывающих трудности в обучении. Причиной школьной не успешности может быть грубая педагогическая запущенность, двуязычие в семье, задержка психического развития (ЗПР). И, если с двумя первыми причинами вполне успешно справляется школьный психолог и логопед, то дети с ЗПР нуждаются в специальной помощи учителя-дефектолога. Такой специалист есть далеко не во всех школах. В таких случаях дети могут получить квалифицированную помощь в центрах коррекционно-развивающего обучения. В таких учреждениях основной формой работы с детьми с ЗПР является индивидуальная и групповая (малой комплектации по 2-3 человека), которая может иметь коррекционно-развивающую и предметную направленность. </w:t>
      </w:r>
    </w:p>
    <w:p w:rsidR="002E2A5D" w:rsidRDefault="002E2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 учителя-дефектолога,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осуществляется умственная деятельность и которые могут быть выражены в перечне соответствующих интеллектуальных действий (Е.Н.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Кабанова-Меллер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Решетников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 Специальное формирование приемов мыслительной деятельности у детей с ЗПР может существенно повысить возможности их обучения в условиях общеобразовательной школы.</w:t>
      </w: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дети с ЗПР имеют нарушения характерные особенности мыслительной деятельности, затрудняющие процесс формирования приемов во время работы на уроке. В психолого-педагогических исследованиях (Т.В. Егоровой, З.И. Калмыковой,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И.Ю. Кулагиной,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отмечаются поверхностность мышления, его направленность на случайные, единичные признаки, инертность, малоподвижность мыслительных процессов, склонность к копированию, подражательности. Особо выделяются дети с ЗПР церебрально-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органического происхождения, у которых более выраженные нарушения умственного развития обусловлены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резидуально-органической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недостаточностью центральной нервной системы.</w:t>
      </w: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у детей с ЗПР к началу школьного обучения оказываются не сформированными школьно-значимые умения и навыки. Они не приучены подчиняться требованиям, не умеют доводить дело до конца, быть внимательными в процессе выполнения задания. Они неусидчивы, нецеленаправленны в работе. Эти дети имеют бедный запас общих сведений и представлений, ограниченный словарный запас. У этих детей способность к приобретению новых знаний ниже, чем у их сверстников.</w:t>
      </w: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работы дефектолога по формированию школьно-значимых навыков и приемов мыслительной деятельности является использование специальных методов, обеспечивающих особые образовательные потребности детей с ЗПР. Данной программой предусматривается перенос формируемых на занятиях умений и навыков в деятельность ребенка на уроке, связанность коррекционного материала на занятии специалиста с учебным материалом и требованиями школьной программы.</w:t>
      </w: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приёмов на занятиях дефектолога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программы</w:t>
      </w:r>
      <w:r>
        <w:rPr>
          <w:sz w:val="28"/>
          <w:szCs w:val="28"/>
        </w:rPr>
        <w:t xml:space="preserve">: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школьно-значимых умений и навыков, а также приёмов мыслительной деятельности.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работы: </w:t>
      </w:r>
    </w:p>
    <w:p w:rsidR="002E2A5D" w:rsidRDefault="00AA682B">
      <w:pPr>
        <w:pStyle w:val="Default"/>
        <w:spacing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учебных навыков: чтения, письма, счёта; </w:t>
      </w:r>
    </w:p>
    <w:p w:rsidR="002E2A5D" w:rsidRDefault="00AA682B">
      <w:pPr>
        <w:pStyle w:val="Default"/>
        <w:spacing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Расширение словарного запаса учащихся при ознакомлении детей с миром вещей, явлений, их свойствами и качествами; развитие связной речи; </w:t>
      </w:r>
    </w:p>
    <w:p w:rsidR="002E2A5D" w:rsidRDefault="00AA682B">
      <w:pPr>
        <w:pStyle w:val="Default"/>
        <w:spacing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и развитие мыслительных операций, логического мышления; </w:t>
      </w:r>
    </w:p>
    <w:p w:rsidR="002E2A5D" w:rsidRDefault="00AA682B">
      <w:pPr>
        <w:pStyle w:val="Default"/>
        <w:jc w:val="both"/>
      </w:pPr>
      <w:r>
        <w:rPr>
          <w:sz w:val="28"/>
          <w:szCs w:val="28"/>
        </w:rPr>
        <w:t xml:space="preserve"> Коррекция и развитие восприятия, внимания, памяти; </w:t>
      </w:r>
    </w:p>
    <w:p w:rsidR="002E2A5D" w:rsidRDefault="00AA682B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и развитие пространственной ориентировки; </w:t>
      </w:r>
    </w:p>
    <w:p w:rsidR="002E2A5D" w:rsidRDefault="00AA682B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Обучение приёмам планирования деятельности, контроля и самоконтроля, целенаправленности деятельности; </w:t>
      </w:r>
    </w:p>
    <w:p w:rsidR="002E2A5D" w:rsidRDefault="00AA682B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Воспитание самостоятельности в работе; </w:t>
      </w:r>
    </w:p>
    <w:p w:rsidR="002E2A5D" w:rsidRDefault="00AA682B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произвольной деятельности и развитие эмоционально-волевой сферы;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Формирование сенсомоторных координаций. 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ряду условий, обеспечивающих успешное осуществление этих задач, следует назвать совершенствование процесса обучения на занятиях и во время самостоятельной деятельности ребенка; постоянный поиск педагогом новых приемов, позволяющих детям с интересом и качественно усваивать программный материал. Результаты подобного поиска в области развития детей младшего школьного возраста обобщены в данной программе.</w:t>
      </w: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предусмотрена система коррекционно-развивающего обучения (КРО), где игры и упражнения, подобраны таким образом, что задачи программы реализуются одновременно по нескольким направлениям работы на каждом занятии (от 4 до 6 направлений). Обязательными условиями при проведении занятий являются: планирование материала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дозирование помощи взрослого, постепенный переход от совместной деятельности с педагогом к самостоятельной работе учащегося.</w:t>
      </w: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 обоснованная, соответствующая закономерностям развития ребёнка, очередность усвоения учебного материала обеспечивает естественность овладения необходимыми навыками. </w:t>
      </w:r>
    </w:p>
    <w:p w:rsidR="002E2A5D" w:rsidRDefault="00AA6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занятия 30-40 минут. Количество занятий в неделю для разных детей может отличаться (от 1-го до 3-х раз в неделю), так как программа является индивидуально ориентированной. Таким образом, количество занятий в год может составлять от 36 до 108.</w:t>
      </w: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занятий заключается в том, что игры и </w:t>
      </w:r>
      <w:proofErr w:type="gramStart"/>
      <w:r>
        <w:rPr>
          <w:sz w:val="28"/>
          <w:szCs w:val="28"/>
        </w:rPr>
        <w:t>упражнения, предлагаемые детям выстроены</w:t>
      </w:r>
      <w:proofErr w:type="gramEnd"/>
      <w:r>
        <w:rPr>
          <w:sz w:val="28"/>
          <w:szCs w:val="28"/>
        </w:rPr>
        <w:t xml:space="preserve"> так, что четко прослеживается тенденция к усложнению заданий, методов и приемов, а также словарного материала. С каждым занятием задания усложняются. Увеличивается объём материала для запоминания, наращивается темп выполнения заданий. 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Коррекционно-развивающее обучение построено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 </w:t>
      </w:r>
    </w:p>
    <w:p w:rsidR="002E2A5D" w:rsidRDefault="002E2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структуру построения коррекционно-развивающего занятия.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занятие состоит из 8-ми частей: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Организационный момент. Педагог настраивает детей на занятие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 мин.).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II. Проверка домашнего задания. (3 мин.)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III. Повторение </w:t>
      </w:r>
      <w:proofErr w:type="gramStart"/>
      <w:r>
        <w:rPr>
          <w:sz w:val="28"/>
          <w:szCs w:val="28"/>
        </w:rPr>
        <w:t>пройденного</w:t>
      </w:r>
      <w:proofErr w:type="gramEnd"/>
      <w:r>
        <w:rPr>
          <w:sz w:val="28"/>
          <w:szCs w:val="28"/>
        </w:rPr>
        <w:t xml:space="preserve"> на предыдущем занятии. (5 мин.) </w:t>
      </w:r>
    </w:p>
    <w:p w:rsidR="002E2A5D" w:rsidRDefault="00AA6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Основная часть. Включает 4-6 направлений КРО (см. учебно-тематический план), специально подобранные игры и упражнения, исходя из индивидуальных особенностей ребёнка и потребностей в коррекционном воздействии. На данном этапе занятия проводятся следующие виды работы:</w:t>
      </w:r>
    </w:p>
    <w:p w:rsidR="002E2A5D" w:rsidRDefault="002E2A5D">
      <w:pPr>
        <w:pStyle w:val="Default"/>
        <w:jc w:val="both"/>
      </w:pP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Сообщение новых знаний;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Закрепление полученных знаний. (25 мин.)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V. Физкультминутка. Проводится 1-3 раза в течение занятия на любом его этапе в зависимости от работоспособности ребёнка.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может включать: </w:t>
      </w:r>
    </w:p>
    <w:p w:rsidR="002E2A5D" w:rsidRDefault="00AA682B">
      <w:pPr>
        <w:pStyle w:val="Default"/>
        <w:spacing w:after="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Гимнастику для глаз; </w:t>
      </w:r>
    </w:p>
    <w:p w:rsidR="002E2A5D" w:rsidRDefault="00AA682B">
      <w:pPr>
        <w:pStyle w:val="Default"/>
        <w:spacing w:after="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Гимнастику для пальцев рук; </w:t>
      </w:r>
    </w:p>
    <w:p w:rsidR="002E2A5D" w:rsidRDefault="00AA682B">
      <w:pPr>
        <w:pStyle w:val="Default"/>
        <w:spacing w:after="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Психогимнастику</w:t>
      </w:r>
      <w:proofErr w:type="spellEnd"/>
      <w:r>
        <w:rPr>
          <w:sz w:val="28"/>
          <w:szCs w:val="28"/>
        </w:rPr>
        <w:t xml:space="preserve">;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Динамические игры для развития внимания, самоконтроля, произвольной регуляции, коррекции импульсивности. (5-7мин.)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VI. Домашнее задание. Объяснение и разбор домашнего задания. (3-5 мин.)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VII. Свободная игровая деятельность ребёнка под сопровождением педагога, направленная на развитие творческого потенциала.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VIII. Итог. Обсуждение результатов работы на занятии. </w:t>
      </w:r>
    </w:p>
    <w:p w:rsidR="002E2A5D" w:rsidRDefault="00AA6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детей на занятия к учителю-дефектологу осуществляет ТПМПК №1г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удинка</w:t>
      </w: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ребёнка на КРО учитель-дефектолог проводит первичную диагностику, используя материалы для психолого-педагогической диагностики детей младшего школьного возраста (автор – </w:t>
      </w:r>
      <w:proofErr w:type="spellStart"/>
      <w:r>
        <w:rPr>
          <w:sz w:val="28"/>
          <w:szCs w:val="28"/>
        </w:rPr>
        <w:t>Забрамная</w:t>
      </w:r>
      <w:proofErr w:type="spellEnd"/>
      <w:r>
        <w:rPr>
          <w:sz w:val="28"/>
          <w:szCs w:val="28"/>
        </w:rPr>
        <w:t xml:space="preserve"> С.Д., Боровик О.В.) </w:t>
      </w:r>
    </w:p>
    <w:p w:rsidR="002E2A5D" w:rsidRDefault="002E2A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A5D" w:rsidRDefault="00AA6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результативности работы по программе.</w:t>
      </w: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Помимо первичной диагностики, в середине учебного года (</w:t>
      </w:r>
      <w:proofErr w:type="spellStart"/>
      <w:r>
        <w:rPr>
          <w:sz w:val="28"/>
          <w:szCs w:val="28"/>
        </w:rPr>
        <w:t>у.г</w:t>
      </w:r>
      <w:proofErr w:type="spellEnd"/>
      <w:r>
        <w:rPr>
          <w:sz w:val="28"/>
          <w:szCs w:val="28"/>
        </w:rPr>
        <w:t xml:space="preserve">.) специалист проводит промежуточную, а в конце </w:t>
      </w:r>
      <w:proofErr w:type="spellStart"/>
      <w:r>
        <w:rPr>
          <w:sz w:val="28"/>
          <w:szCs w:val="28"/>
        </w:rPr>
        <w:t>у.г</w:t>
      </w:r>
      <w:proofErr w:type="spellEnd"/>
      <w:r>
        <w:rPr>
          <w:sz w:val="28"/>
          <w:szCs w:val="28"/>
        </w:rPr>
        <w:t xml:space="preserve">. - итоговую психолого-педагогическую диагностику развития детей, используя те же методы, что и при первичной диагностике, но на другом наглядном и практическом материале. </w:t>
      </w: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каждый вид диагностики отводится 1-3 занятия, в зависимости от возможностей ребёнка. </w:t>
      </w:r>
    </w:p>
    <w:p w:rsidR="002E2A5D" w:rsidRDefault="00AA6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педагог следит за успехами и неудачами детей в усвоении ими учебного материала, а результаты фиксирует в специальном листе наблюдения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усвоил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не усвоил / условно усвоил).</w:t>
      </w: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Положительным результатом служит динамика в познавательном и речевом развитии детей; заметные улучшения в формировании волевой регуляции и произвольной деятельности, навыков контроля и самоконтроля, умения общаться и сотрудничать. Данные диагностического исследования фиксируются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специалиста.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не каждый ребёнок достигает идеального результата. Но, анализируя результаты итоговой диагностики, специалист учитывает особенности ребёнка, темп его деятельности, тяжесть и выраженность патологии. </w:t>
      </w:r>
    </w:p>
    <w:p w:rsidR="002E2A5D" w:rsidRDefault="002E2A5D">
      <w:pPr>
        <w:pStyle w:val="Default"/>
        <w:jc w:val="center"/>
        <w:rPr>
          <w:b/>
          <w:bCs/>
          <w:sz w:val="28"/>
          <w:szCs w:val="28"/>
        </w:rPr>
      </w:pPr>
    </w:p>
    <w:p w:rsidR="002E2A5D" w:rsidRDefault="00AA68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для реализации программы.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может быть организовано таким образом, что часть занятия проходит за партой, а часть – в игровой зоне на ковре. На занятиях используются настенные таблицы; иллюстрации; раздаточный материал; настольные дидактические игры; мяч; конструктор.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носит коррекционно-развивающий характер. Она может быть рекомендована как детям с задержкой психического развития, так и детям с нормальным интеллектом, но имеющим педагогическую запущенность. В современном обществе идёт тенденция к интеграции детей с какими-либо нарушениями в коллектив нормально развивающихся детей. Представленная программа сопутствует этому направлению.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программе должен вести специалист, имеющий высшее профессиональное образование по специальности: учитель-дефектолог.</w:t>
      </w:r>
    </w:p>
    <w:p w:rsidR="002E2A5D" w:rsidRDefault="002E2A5D">
      <w:pPr>
        <w:pStyle w:val="Default"/>
        <w:jc w:val="center"/>
        <w:rPr>
          <w:b/>
          <w:bCs/>
          <w:sz w:val="28"/>
          <w:szCs w:val="28"/>
        </w:rPr>
      </w:pPr>
    </w:p>
    <w:p w:rsidR="002E2A5D" w:rsidRDefault="00AA68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 ДЛЯ ДЕТЕЙ 7-10 ЛЕТ</w:t>
      </w:r>
    </w:p>
    <w:p w:rsidR="002E2A5D" w:rsidRDefault="00AA68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УЧАЩИХСЯ МЛАДШИХ КЛАССОВ</w:t>
      </w:r>
    </w:p>
    <w:p w:rsidR="002E2A5D" w:rsidRDefault="002E2A5D">
      <w:pPr>
        <w:pStyle w:val="Default"/>
        <w:jc w:val="both"/>
        <w:rPr>
          <w:b/>
          <w:bCs/>
          <w:sz w:val="28"/>
          <w:szCs w:val="28"/>
        </w:rPr>
      </w:pP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разделы программы: </w:t>
      </w:r>
    </w:p>
    <w:p w:rsidR="002E2A5D" w:rsidRDefault="00AA682B">
      <w:pPr>
        <w:pStyle w:val="Default"/>
        <w:jc w:val="both"/>
      </w:pPr>
      <w:r>
        <w:rPr>
          <w:sz w:val="28"/>
          <w:szCs w:val="28"/>
        </w:rPr>
        <w:t xml:space="preserve"> Русский язык (формирование навыка письма и обучение грамоте); </w:t>
      </w:r>
    </w:p>
    <w:p w:rsidR="002E2A5D" w:rsidRDefault="00AA682B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Литературное чтение (формирование навыка чтения и развитие речи); </w:t>
      </w:r>
    </w:p>
    <w:p w:rsidR="002E2A5D" w:rsidRDefault="00AA682B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Окружающий мир (уточнение, расширение и систематизация знаний и представлений об окружающей действительности);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Математика (формирование и расширение представлений о признаках предметов, количестве, числе.) 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8613" w:type="dxa"/>
        <w:tblLayout w:type="fixed"/>
        <w:tblLook w:val="04A0"/>
      </w:tblPr>
      <w:tblGrid>
        <w:gridCol w:w="534"/>
        <w:gridCol w:w="2126"/>
        <w:gridCol w:w="4518"/>
        <w:gridCol w:w="1435"/>
      </w:tblGrid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реализации содержания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Сенсомоторное развитие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зрительного анализа и пространственного восприятия элементов букв;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тонкости и </w:t>
            </w:r>
            <w:proofErr w:type="spellStart"/>
            <w:r>
              <w:rPr>
                <w:sz w:val="28"/>
                <w:szCs w:val="28"/>
              </w:rPr>
              <w:t>дифференцированности</w:t>
            </w:r>
            <w:proofErr w:type="spellEnd"/>
            <w:r>
              <w:rPr>
                <w:sz w:val="28"/>
                <w:szCs w:val="28"/>
              </w:rPr>
              <w:t xml:space="preserve"> анализа зрительно воспринимаемых объектов;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слухового восприятия и слухового внимания;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тактильных ощущений;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умения организации и контроля простейших двигательных программ;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тонкости и целенаправленности движений;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кинестетических основ движения;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межполушарного взаимодействия;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способности выделять признаки предметов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пространственных представлений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ориентировки в схеме собственного тела;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умения ориентировки в ближайшем окружении (класса);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умения ориентировки на плоскости (тетрадь, книга);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</w:t>
            </w:r>
            <w:proofErr w:type="gramStart"/>
            <w:r>
              <w:rPr>
                <w:sz w:val="28"/>
                <w:szCs w:val="28"/>
              </w:rPr>
              <w:t>пространственного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праксиса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навыка дифференциации пространственно схоже расположенных объектов.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мнемических</w:t>
            </w:r>
            <w:proofErr w:type="spellEnd"/>
            <w:r>
              <w:rPr>
                <w:sz w:val="28"/>
                <w:szCs w:val="28"/>
              </w:rPr>
              <w:t xml:space="preserve"> процессов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тренировка произвольного запоминания зрительно воспринимаемых объектов;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произвольное запоминание слухового ряда: цифр, звуков, слов, предложений, многоступенчатых инструкций;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развитие тактильной и кинестетической памяти.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3-10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межанализаторных систем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их взаимодействия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слухо-моторной</w:t>
            </w:r>
            <w:proofErr w:type="spellEnd"/>
            <w:r>
              <w:rPr>
                <w:sz w:val="28"/>
                <w:szCs w:val="28"/>
              </w:rPr>
              <w:t xml:space="preserve"> координации;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зрительно-моторной координации;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</w:t>
            </w:r>
            <w:proofErr w:type="spellStart"/>
            <w:r>
              <w:rPr>
                <w:sz w:val="28"/>
                <w:szCs w:val="28"/>
              </w:rPr>
              <w:t>слухо-зрительной</w:t>
            </w:r>
            <w:proofErr w:type="spellEnd"/>
            <w:r>
              <w:rPr>
                <w:sz w:val="28"/>
                <w:szCs w:val="28"/>
              </w:rPr>
              <w:t xml:space="preserve"> и зрительно-двигательной координации.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функций программирования и контроля собственной деятельности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регуляция простейших двигательных актов;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формирования умения ориентировки в задании;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-формирование </w:t>
            </w:r>
            <w:proofErr w:type="gramStart"/>
            <w:r>
              <w:rPr>
                <w:sz w:val="28"/>
                <w:szCs w:val="28"/>
              </w:rPr>
              <w:t>умения планирования этапов выполнения задания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-формирование основных </w:t>
            </w:r>
            <w:proofErr w:type="gramStart"/>
            <w:r>
              <w:rPr>
                <w:sz w:val="28"/>
                <w:szCs w:val="28"/>
              </w:rPr>
              <w:t>способов самоконтроля каждого этапа выполнения задания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-формирования умения осуществлять словесный отчет о совершаемом действии и результате.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навыка письма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навыка копирования, навыка работы по заданному образцу;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заучивание графем, соотнесение с соответствующим звуком речи;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анализ слова;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навыка внимательного письма.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навыка чтения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букв, соотнесение буквы и звука, дифференциация сходных по начертанию букв;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обучение чтению слоговых таблиц; составлению слогов, слов из предложенных букв;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обучение чтению слов, предложений, иллюстрированных изображением;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обучение составлению предложений из слов;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обучение схематической записи слов, предложений.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lastRenderedPageBreak/>
              <w:t>элементарных математических представлений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и счёт (прямой и </w:t>
            </w:r>
            <w:r>
              <w:rPr>
                <w:sz w:val="28"/>
                <w:szCs w:val="28"/>
              </w:rPr>
              <w:lastRenderedPageBreak/>
              <w:t xml:space="preserve">обратный; количественный и порядковый);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 числа;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счётные операции;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решение и составление задач;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геометрические фигуры;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цвет, форма, размер предметов;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сравнение предметов;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временные понятия.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3-10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обучение описательному рассказу;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обучение пересказу художественного текста;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обучение составлению рассказа по серии сюжетных картинок;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диалогической и монологической форм речи;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развитие умения осуществлять классификацию и обобщение;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умения давать определения понятиям.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</w:tr>
      <w:tr w:rsidR="002E2A5D">
        <w:tc>
          <w:tcPr>
            <w:tcW w:w="534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базовых учебных действий и целенаправленной деятельности</w:t>
            </w:r>
          </w:p>
        </w:tc>
        <w:tc>
          <w:tcPr>
            <w:tcW w:w="4518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принимать и удерживать </w:t>
            </w:r>
            <w:proofErr w:type="spellStart"/>
            <w:r>
              <w:rPr>
                <w:sz w:val="28"/>
                <w:szCs w:val="28"/>
              </w:rPr>
              <w:t>многозвеньевую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инструкцию</w:t>
            </w:r>
            <w:proofErr w:type="gramEnd"/>
            <w:r>
              <w:rPr>
                <w:sz w:val="28"/>
                <w:szCs w:val="28"/>
              </w:rPr>
              <w:t xml:space="preserve"> воспринятую на слух и прочитанную самостоятельно;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ориентироваться в задании;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планирования предстоящих действий (в форме – работы по алгоритму; предварительному проговариванию предстоящих действий);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</w:t>
            </w:r>
            <w:proofErr w:type="spellStart"/>
            <w:r>
              <w:rPr>
                <w:sz w:val="28"/>
                <w:szCs w:val="28"/>
              </w:rPr>
              <w:t>внешнеречевого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выполняемой деятельностью (в форме словесных ответов поэтапных и итоговых);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производить операцию сличения с намеченным планом, образцом (промежуточный и итоговый контроль); </w:t>
            </w:r>
          </w:p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умение осуществлять самоконтроль по результатам действий. </w:t>
            </w:r>
          </w:p>
        </w:tc>
        <w:tc>
          <w:tcPr>
            <w:tcW w:w="1435" w:type="dxa"/>
          </w:tcPr>
          <w:p w:rsidR="002E2A5D" w:rsidRDefault="00AA68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</w:t>
            </w:r>
          </w:p>
        </w:tc>
      </w:tr>
    </w:tbl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:rsidR="002E2A5D" w:rsidRDefault="00AA682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по направлениям может меняться в зависимости от возможностей ребёнка, и его потребности в коррекционном воздействии. </w:t>
      </w:r>
    </w:p>
    <w:p w:rsidR="002E2A5D" w:rsidRDefault="00AA6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предметно ориентирован на Программы для общеобразовательных учреждений. Коррекционно-развивающее обучение: Начальные классы (I-IV). Подготовительный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Шевченко С.Г.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М.:Школьная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пресса, 2004. – 176с. </w:t>
      </w:r>
      <w:proofErr w:type="gramStart"/>
      <w:r>
        <w:rPr>
          <w:rFonts w:ascii="Times New Roman" w:hAnsi="Times New Roman" w:cs="Times New Roman"/>
          <w:sz w:val="28"/>
          <w:szCs w:val="28"/>
        </w:rPr>
        <w:t>(«Воспитание и обучение детей с нарушениями развития.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Библиотека журнала»: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21)</w:t>
      </w:r>
      <w:proofErr w:type="gramEnd"/>
    </w:p>
    <w:p w:rsidR="002E2A5D" w:rsidRDefault="002E2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A5D" w:rsidRDefault="00AA68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</w:t>
      </w:r>
    </w:p>
    <w:p w:rsidR="002E2A5D" w:rsidRDefault="00AA68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КОНЦУ УЧЕБНОГО КУРСА</w:t>
      </w:r>
    </w:p>
    <w:p w:rsidR="002E2A5D" w:rsidRDefault="002E2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A5D" w:rsidRDefault="00AA68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должна быть сформирована устойчивая модель поведения в учебных ситуациях, процесс обучения должен стать осознанным (особенно это касается первоклашек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>). Учащиеся могут испытывать удовольствие от освоения нового, способны обобщать имеющиеся у них знания, использовать их в разных ситуациях.</w:t>
      </w:r>
    </w:p>
    <w:p w:rsidR="002E2A5D" w:rsidRDefault="00AA68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Дети должны научиться</w:t>
      </w:r>
      <w:r>
        <w:rPr>
          <w:sz w:val="28"/>
          <w:szCs w:val="28"/>
        </w:rPr>
        <w:t>:</w:t>
      </w:r>
    </w:p>
    <w:p w:rsidR="002E2A5D" w:rsidRDefault="002E2A5D">
      <w:pPr>
        <w:pStyle w:val="Default"/>
        <w:spacing w:after="175"/>
        <w:jc w:val="both"/>
        <w:rPr>
          <w:sz w:val="28"/>
          <w:szCs w:val="28"/>
        </w:rPr>
      </w:pPr>
    </w:p>
    <w:p w:rsidR="002E2A5D" w:rsidRDefault="00AA682B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 xml:space="preserve">Проявлять познавательную и творческую активность на всех занятиях, выражать свои мысли и чувства посредством речи. </w:t>
      </w:r>
    </w:p>
    <w:p w:rsidR="002E2A5D" w:rsidRDefault="00AA682B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 xml:space="preserve">Соблюдать нормы поведения на уроке. </w:t>
      </w:r>
    </w:p>
    <w:p w:rsidR="002E2A5D" w:rsidRDefault="00AA682B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 xml:space="preserve">Самостоятельности и самоконтролю при выполнении учебных заданий. </w:t>
      </w:r>
    </w:p>
    <w:p w:rsidR="002E2A5D" w:rsidRDefault="00AA682B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 xml:space="preserve">Планированию собственной деятельности. </w:t>
      </w:r>
    </w:p>
    <w:p w:rsidR="002E2A5D" w:rsidRDefault="00AA682B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 xml:space="preserve">Вести беседу с педагогом, аргументировать свой ответ; последовательно и логично рассказывать о факте, событии, явлении. </w:t>
      </w:r>
    </w:p>
    <w:p w:rsidR="002E2A5D" w:rsidRDefault="00AA682B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 xml:space="preserve">Анализировать слова по звуковому составу, составлять слова из букв и слогов разрезной азбуки. </w:t>
      </w:r>
    </w:p>
    <w:p w:rsidR="002E2A5D" w:rsidRDefault="00AA682B">
      <w:pPr>
        <w:pStyle w:val="Default"/>
        <w:spacing w:after="175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 xml:space="preserve">Различать понятия «звук», «буква», «слог», слово», «предложение». Находить в предложении слова с заданным звуком, определять место звука в слове.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</w:t>
      </w:r>
      <w:r>
        <w:rPr>
          <w:sz w:val="28"/>
          <w:szCs w:val="28"/>
        </w:rPr>
        <w:t xml:space="preserve">Правильно и осознанно читать вслух слова, предложения, короткие тексты. </w:t>
      </w:r>
    </w:p>
    <w:p w:rsidR="002E2A5D" w:rsidRDefault="002E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5D" w:rsidRDefault="00AA682B">
      <w:pPr>
        <w:autoSpaceDE w:val="0"/>
        <w:autoSpaceDN w:val="0"/>
        <w:adjustRightInd w:val="0"/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Разбирать слова по составу, предложения по частям речи. Знать названия составных частей и называть их. </w:t>
      </w:r>
    </w:p>
    <w:p w:rsidR="002E2A5D" w:rsidRDefault="00AA682B">
      <w:pPr>
        <w:autoSpaceDE w:val="0"/>
        <w:autoSpaceDN w:val="0"/>
        <w:adjustRightInd w:val="0"/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Употреблять синонимы, антонимы, сложные предложения разных видов. </w:t>
      </w:r>
    </w:p>
    <w:p w:rsidR="002E2A5D" w:rsidRDefault="00AA682B">
      <w:pPr>
        <w:autoSpaceDE w:val="0"/>
        <w:autoSpaceDN w:val="0"/>
        <w:adjustRightInd w:val="0"/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Отвечать на вопросы по содержанию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 иллюстрациям к тесту. </w:t>
      </w:r>
    </w:p>
    <w:p w:rsidR="002E2A5D" w:rsidRDefault="00AA682B">
      <w:pPr>
        <w:autoSpaceDE w:val="0"/>
        <w:autoSpaceDN w:val="0"/>
        <w:adjustRightInd w:val="0"/>
        <w:spacing w:after="17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Пересказывать небольшие литературные произведения, составлять план пересказа. Составить рассказ о предмете, по сюжетной картинке. </w:t>
      </w:r>
    </w:p>
    <w:p w:rsidR="002E2A5D" w:rsidRDefault="00AA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Писать строчные и прописные буквы. </w:t>
      </w:r>
    </w:p>
    <w:p w:rsidR="002E2A5D" w:rsidRDefault="002E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Списывать прочитанные и разобранные слова и предложения с рукописного и печатного текста.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Составлять предложения, выделять предложения из речи и текста, восстанавливать нарушенный порядок слов в предложении.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Определять количество слогов в слове по количеству гласных, делить слова на слоги, переносить части слова при письме.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Называть и характеризовать предметы и явления, сравнивать и классифицировать, устанавливать общие и отличительные свойства, делать обобщения, знать части предметов, устанавливать причинно-следственные зависимости.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Называть обобщающие названия изученных групп предметов.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>Называть числа в прямом и обратном порядке в пределах 10/20/100/100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>Выполнять устные и письменные действия сложения и вычитания в пределах 10/20/100/1000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с переходом через разряд. </w:t>
      </w:r>
    </w:p>
    <w:p w:rsidR="002E2A5D" w:rsidRDefault="00AA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Знать смысл арифметических действий умножения и деления и уметь использовать их на практике. </w:t>
      </w:r>
    </w:p>
    <w:p w:rsidR="002E2A5D" w:rsidRDefault="002E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>Считать, присчитывая и отсчитывая единицами, десятками, сотнями в пределах 10/20/100/1000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Пользоваться количественными и порядковыми числительными для определения общего количества предметов и места определённого предмета в ряду.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>Составлять число из единиц, десятков, сотен в пределах 10/20/100/1000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>Сравнивать числа в пределах 10/20/100/1000</w:t>
      </w:r>
      <w:r>
        <w:rPr>
          <w:rFonts w:ascii="Times New Roman" w:hAnsi="Times New Roman" w:cs="Times New Roman"/>
          <w:color w:val="000000"/>
          <w:sz w:val="18"/>
          <w:szCs w:val="1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Составлять и решать задачи в несколько действий.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Сравнивать предмету по величине, цвету, форме. </w:t>
      </w:r>
    </w:p>
    <w:p w:rsidR="002E2A5D" w:rsidRDefault="00AA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Знать меры измерения и уметь пользоваться ими. </w:t>
      </w:r>
    </w:p>
    <w:p w:rsidR="002E2A5D" w:rsidRDefault="00AA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2E2A5D" w:rsidRDefault="00AA68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3"/>
          <w:szCs w:val="13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Согласно Программам для общеобразовательных учреждений. Коррекционно-развивающее обучение: Начальные классы (I-IV). Подготовительный класс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од ред. Шевченко С.Г.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М.:Школьная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пресса, 2004. – 176с. </w:t>
      </w:r>
      <w:proofErr w:type="gramStart"/>
      <w:r>
        <w:rPr>
          <w:rFonts w:ascii="Times New Roman" w:hAnsi="Times New Roman" w:cs="Times New Roman"/>
          <w:sz w:val="20"/>
          <w:szCs w:val="20"/>
        </w:rPr>
        <w:t>(«Воспитание и обучение детей с нарушениями развития.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Библиотека журнала»: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Вып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21) и соответственно возрасту и знаниям, умениям, навыкам ребёнка (ЗУН) к началу КРО, по результатам психолого-педагогической диагностики.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2E2A5D" w:rsidRDefault="002E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Выражать словами местонахождение предмета в пространстве относительно себя, других предметов, на плоскости. </w:t>
      </w:r>
    </w:p>
    <w:p w:rsidR="002E2A5D" w:rsidRDefault="00AA682B">
      <w:pPr>
        <w:autoSpaceDE w:val="0"/>
        <w:autoSpaceDN w:val="0"/>
        <w:adjustRightInd w:val="0"/>
        <w:spacing w:after="17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Называть времена года, месяцы времён года, дни недели. </w:t>
      </w:r>
    </w:p>
    <w:p w:rsidR="002E2A5D" w:rsidRDefault="00AA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Определять время по часам. </w:t>
      </w:r>
    </w:p>
    <w:p w:rsidR="002E2A5D" w:rsidRDefault="002E2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A5D" w:rsidRDefault="00AA68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ПРОГРАММЫ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Учебно-методическое: </w:t>
      </w:r>
    </w:p>
    <w:p w:rsidR="002E2A5D" w:rsidRDefault="00AA682B">
      <w:pPr>
        <w:pStyle w:val="Default"/>
        <w:spacing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Демонстрационный материал по предметам; </w:t>
      </w:r>
    </w:p>
    <w:p w:rsidR="002E2A5D" w:rsidRDefault="00AA682B">
      <w:pPr>
        <w:pStyle w:val="Default"/>
        <w:spacing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Игровые пособия по предметам; </w:t>
      </w:r>
    </w:p>
    <w:p w:rsidR="002E2A5D" w:rsidRDefault="00AA682B">
      <w:pPr>
        <w:pStyle w:val="Default"/>
        <w:spacing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Дидактический раздаточный материал для обеспечения разделов программы; </w:t>
      </w:r>
    </w:p>
    <w:p w:rsidR="002E2A5D" w:rsidRDefault="00AA682B">
      <w:pPr>
        <w:pStyle w:val="Default"/>
        <w:spacing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Учебные пособия по развитию устной и письменной речи, математических представлений, учебные тетради по предметам; </w:t>
      </w:r>
    </w:p>
    <w:p w:rsidR="002E2A5D" w:rsidRDefault="00AA682B">
      <w:pPr>
        <w:pStyle w:val="Default"/>
        <w:spacing w:after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Детская литература;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Методическое сопровождение к материалу. </w:t>
      </w:r>
    </w:p>
    <w:p w:rsidR="002E2A5D" w:rsidRDefault="002E2A5D">
      <w:pPr>
        <w:pStyle w:val="Default"/>
        <w:jc w:val="both"/>
        <w:rPr>
          <w:sz w:val="28"/>
          <w:szCs w:val="28"/>
        </w:rPr>
      </w:pP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Материально-техническое: </w:t>
      </w:r>
    </w:p>
    <w:p w:rsidR="002E2A5D" w:rsidRDefault="00AA682B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Кабинет, оборудованный в соответствии с возрастными требованиями санитарных норм; </w:t>
      </w:r>
    </w:p>
    <w:p w:rsidR="002E2A5D" w:rsidRDefault="00AA682B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Магнитофон; </w:t>
      </w:r>
    </w:p>
    <w:p w:rsidR="002E2A5D" w:rsidRDefault="00AA682B">
      <w:pPr>
        <w:pStyle w:val="Default"/>
        <w:spacing w:after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Мебель, подобранная в соответствии с требованиями санитарных норм. </w:t>
      </w:r>
    </w:p>
    <w:p w:rsidR="002E2A5D" w:rsidRDefault="00AA68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Ноутбук. </w:t>
      </w:r>
    </w:p>
    <w:p w:rsidR="002E2A5D" w:rsidRDefault="00AA68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Бабкина Н.В. Интеллектуальное развитие младших школьников с задержкой психического развития. Пособие для школьного психолога. – М.: Школьная пресса, 2006. 2. Бабкина Н.В. Оценка психологической готовности детей к школе: Пособие для психологов и специалистов коррекционно-развивающего обучения. – М.: Айрис-пресс, 2006.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Бабкина Н.В. Программа занятий по развитию познавательной деятельности младших школьников: Книга для учителя. – М.: АРКТИ, 2002.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Бабкина Н.В. Радость познания. Логические задачи для детей младшего школьного возраста. – М.: АРКТИ, 2000.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proofErr w:type="gramStart"/>
      <w:r>
        <w:rPr>
          <w:sz w:val="20"/>
          <w:szCs w:val="20"/>
        </w:rPr>
        <w:t>Безруких М.М., Ефимова С.П. Упражнения для занятий с детьми, имеющими трудности при обучении письму.</w:t>
      </w:r>
      <w:proofErr w:type="gramEnd"/>
      <w:r>
        <w:rPr>
          <w:sz w:val="20"/>
          <w:szCs w:val="20"/>
        </w:rPr>
        <w:t xml:space="preserve"> – М., 1991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>
        <w:rPr>
          <w:sz w:val="20"/>
          <w:szCs w:val="20"/>
        </w:rPr>
        <w:t>Вильшанская</w:t>
      </w:r>
      <w:proofErr w:type="spellEnd"/>
      <w:r>
        <w:rPr>
          <w:sz w:val="20"/>
          <w:szCs w:val="20"/>
        </w:rPr>
        <w:t xml:space="preserve"> А.Д. Дети с ЗПР: коррекционные занятия в общеобразовательной школе. – М.: Школьная пресса, 2006.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Вильшанская</w:t>
      </w:r>
      <w:proofErr w:type="spellEnd"/>
      <w:r>
        <w:rPr>
          <w:sz w:val="20"/>
          <w:szCs w:val="20"/>
        </w:rPr>
        <w:t xml:space="preserve"> А.Д. </w:t>
      </w:r>
      <w:proofErr w:type="spellStart"/>
      <w:r>
        <w:rPr>
          <w:sz w:val="20"/>
          <w:szCs w:val="20"/>
        </w:rPr>
        <w:t>Дефектологичесое</w:t>
      </w:r>
      <w:proofErr w:type="spellEnd"/>
      <w:r>
        <w:rPr>
          <w:sz w:val="20"/>
          <w:szCs w:val="20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— 2008. — № 1. — с. 47 – 54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Вильшанская</w:t>
      </w:r>
      <w:proofErr w:type="spellEnd"/>
      <w:r>
        <w:rPr>
          <w:sz w:val="20"/>
          <w:szCs w:val="20"/>
        </w:rPr>
        <w:t xml:space="preserve"> А.Д. Коррекционно-педагогическая работа с младшими школьниками с задержкой психического развития церебрально-органического генеза в общеобразовательной школе: </w:t>
      </w:r>
      <w:proofErr w:type="spellStart"/>
      <w:r>
        <w:rPr>
          <w:sz w:val="20"/>
          <w:szCs w:val="20"/>
        </w:rPr>
        <w:t>Автореф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дисс</w:t>
      </w:r>
      <w:proofErr w:type="spellEnd"/>
      <w:r>
        <w:rPr>
          <w:sz w:val="20"/>
          <w:szCs w:val="20"/>
        </w:rPr>
        <w:t>. … канд. педагог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 xml:space="preserve">аук. – М., 2005. – 23 с. 9. 8.Вильшанская А.Д. Организация и содержание работы учителя-дефектолога в системе КРО // Шевченко С.Г., Бабкина Н.В., </w:t>
      </w:r>
      <w:proofErr w:type="spellStart"/>
      <w:r>
        <w:rPr>
          <w:sz w:val="20"/>
          <w:szCs w:val="20"/>
        </w:rPr>
        <w:t>Вильшанская</w:t>
      </w:r>
      <w:proofErr w:type="spellEnd"/>
      <w:r>
        <w:rPr>
          <w:sz w:val="20"/>
          <w:szCs w:val="20"/>
        </w:rPr>
        <w:t xml:space="preserve"> А.Д. Дети с ЗПР: коррекционные занятия в общеобразовательной школе. Книга 1. – М.: Школьная Пресса, 2005. – 96с. — С. 65–73.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Вильшанская</w:t>
      </w:r>
      <w:proofErr w:type="spellEnd"/>
      <w:r>
        <w:rPr>
          <w:sz w:val="20"/>
          <w:szCs w:val="20"/>
        </w:rPr>
        <w:t xml:space="preserve"> А.Д. Содержание работы дефектолога с учащимися классов КРО // Коррекционная педагогика. – 2003. - № 1. – С. 54 – 56.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Вильшанская</w:t>
      </w:r>
      <w:proofErr w:type="spellEnd"/>
      <w:r>
        <w:rPr>
          <w:sz w:val="20"/>
          <w:szCs w:val="20"/>
        </w:rPr>
        <w:t xml:space="preserve"> А.Д. Содержание работы дефектолога с учащимися классов КРО // Коррекционная педагогика. — 2003. — № 1. — С. 54–56.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Вильшанская</w:t>
      </w:r>
      <w:proofErr w:type="spellEnd"/>
      <w:r>
        <w:rPr>
          <w:sz w:val="20"/>
          <w:szCs w:val="20"/>
        </w:rPr>
        <w:t xml:space="preserve"> А.Д. Формирование приемов умственной деятельности у младших школьников с ЗПР на занятиях дефектолога // Воспитание и обучение детей с нарушениями развития. — 2005. — № 5. — С. 73–77.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данных классов, </w:t>
      </w:r>
      <w:proofErr w:type="gramStart"/>
      <w:r>
        <w:rPr>
          <w:sz w:val="20"/>
          <w:szCs w:val="20"/>
        </w:rPr>
        <w:t>представлена</w:t>
      </w:r>
      <w:proofErr w:type="gramEnd"/>
      <w:r>
        <w:rPr>
          <w:sz w:val="20"/>
          <w:szCs w:val="20"/>
        </w:rPr>
        <w:t xml:space="preserve"> в пособии Шевченко С.Г. «Коррекционно-развивающее обучение: Организационно-педагогические аспекты» (М.: ВЛАДОС, 2001).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Дробинская</w:t>
      </w:r>
      <w:proofErr w:type="spellEnd"/>
      <w:r>
        <w:rPr>
          <w:sz w:val="20"/>
          <w:szCs w:val="20"/>
        </w:rPr>
        <w:t xml:space="preserve"> А.О. "Школьные трудности "нестандартных" детей" (М., изд-во "Школьная пресса").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Екжанова</w:t>
      </w:r>
      <w:proofErr w:type="spellEnd"/>
      <w:r>
        <w:rPr>
          <w:sz w:val="20"/>
          <w:szCs w:val="20"/>
        </w:rPr>
        <w:t xml:space="preserve"> Е. Коррекционно-педагогическая помощь детям раннего и дошкольного возраста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spellStart"/>
      <w:r>
        <w:rPr>
          <w:sz w:val="20"/>
          <w:szCs w:val="20"/>
        </w:rPr>
        <w:t>Кабанова-Меллер</w:t>
      </w:r>
      <w:proofErr w:type="spellEnd"/>
      <w:r>
        <w:rPr>
          <w:sz w:val="20"/>
          <w:szCs w:val="20"/>
        </w:rPr>
        <w:t xml:space="preserve"> Е.Н. Формирование приемов умственной деятельности и умственное развитие учащихся. – М., 1968.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16. Казанцева О.В. Основные направления психологической помощи учащимся классов коррекционно-развивающего обучения // Коррекционная педагогика. – 2003. - № 1. – С. 51– 53.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Кротова. Диагностические материалы для оказания </w:t>
      </w:r>
      <w:proofErr w:type="spellStart"/>
      <w:r>
        <w:rPr>
          <w:sz w:val="20"/>
          <w:szCs w:val="20"/>
        </w:rPr>
        <w:t>психокоррекционной</w:t>
      </w:r>
      <w:proofErr w:type="spellEnd"/>
      <w:r>
        <w:rPr>
          <w:sz w:val="20"/>
          <w:szCs w:val="20"/>
        </w:rPr>
        <w:t xml:space="preserve"> помощи детям 1-3 лет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>
        <w:rPr>
          <w:sz w:val="20"/>
          <w:szCs w:val="20"/>
        </w:rPr>
        <w:t>Лалаева</w:t>
      </w:r>
      <w:proofErr w:type="spellEnd"/>
      <w:r>
        <w:rPr>
          <w:sz w:val="20"/>
          <w:szCs w:val="20"/>
        </w:rPr>
        <w:t xml:space="preserve"> Р.И. Нарушения чтения и пути их коррекции у младших школьников. – СПб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 xml:space="preserve">1998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spellStart"/>
      <w:r>
        <w:rPr>
          <w:sz w:val="20"/>
          <w:szCs w:val="20"/>
        </w:rPr>
        <w:t>Лидерс</w:t>
      </w:r>
      <w:proofErr w:type="spellEnd"/>
      <w:r>
        <w:rPr>
          <w:sz w:val="20"/>
          <w:szCs w:val="20"/>
        </w:rPr>
        <w:t xml:space="preserve"> А.Г. Формирование «внимательного письма» у учащихся 3 – 4 классов // В кн. Маркова А.К., </w:t>
      </w:r>
      <w:proofErr w:type="spellStart"/>
      <w:r>
        <w:rPr>
          <w:sz w:val="20"/>
          <w:szCs w:val="20"/>
        </w:rPr>
        <w:t>Лидерс</w:t>
      </w:r>
      <w:proofErr w:type="spellEnd"/>
      <w:r>
        <w:rPr>
          <w:sz w:val="20"/>
          <w:szCs w:val="20"/>
        </w:rPr>
        <w:t xml:space="preserve"> А.Г., Яковлева Е.Л. Диагностика и коррекция умственного развития школьном возрасте. – Петрозаводск, 1992. – С. 139 – 146.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20. Обучение детей с задержкой психического развития</w:t>
      </w:r>
      <w:proofErr w:type="gramStart"/>
      <w:r>
        <w:rPr>
          <w:sz w:val="20"/>
          <w:szCs w:val="20"/>
        </w:rPr>
        <w:t xml:space="preserve"> / П</w:t>
      </w:r>
      <w:proofErr w:type="gramEnd"/>
      <w:r>
        <w:rPr>
          <w:sz w:val="20"/>
          <w:szCs w:val="20"/>
        </w:rPr>
        <w:t xml:space="preserve">од ред. Т.А. Власовой, В.И. </w:t>
      </w:r>
      <w:proofErr w:type="spellStart"/>
      <w:r>
        <w:rPr>
          <w:sz w:val="20"/>
          <w:szCs w:val="20"/>
        </w:rPr>
        <w:t>Лубовского</w:t>
      </w:r>
      <w:proofErr w:type="spellEnd"/>
      <w:r>
        <w:rPr>
          <w:sz w:val="20"/>
          <w:szCs w:val="20"/>
        </w:rPr>
        <w:t xml:space="preserve">, Н.А. Никашиной. – М., 1981.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21. Программа для общеобразовательных учреждений: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Коррекционно-развивающее обучение. Начальные классы /сост. А. А. </w:t>
      </w:r>
      <w:proofErr w:type="spellStart"/>
      <w:r>
        <w:rPr>
          <w:sz w:val="20"/>
          <w:szCs w:val="20"/>
        </w:rPr>
        <w:t>Вохмянина</w:t>
      </w:r>
      <w:proofErr w:type="spellEnd"/>
      <w:r>
        <w:rPr>
          <w:sz w:val="20"/>
          <w:szCs w:val="20"/>
        </w:rPr>
        <w:t xml:space="preserve">. 2-е изд. </w:t>
      </w:r>
      <w:proofErr w:type="spellStart"/>
      <w:r>
        <w:rPr>
          <w:sz w:val="20"/>
          <w:szCs w:val="20"/>
        </w:rPr>
        <w:t>Стереотип</w:t>
      </w:r>
      <w:proofErr w:type="gramStart"/>
      <w:r>
        <w:rPr>
          <w:sz w:val="20"/>
          <w:szCs w:val="20"/>
        </w:rPr>
        <w:t>.-</w:t>
      </w:r>
      <w:proofErr w:type="gramEnd"/>
      <w:r>
        <w:rPr>
          <w:sz w:val="20"/>
          <w:szCs w:val="20"/>
        </w:rPr>
        <w:t>М</w:t>
      </w:r>
      <w:proofErr w:type="spellEnd"/>
      <w:r>
        <w:rPr>
          <w:sz w:val="20"/>
          <w:szCs w:val="20"/>
        </w:rPr>
        <w:t xml:space="preserve">.: Дрофа, 2001.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22. Программно-методические материалы. Коррекционно-развивающее обучение. Начальная </w:t>
      </w:r>
      <w:proofErr w:type="spellStart"/>
      <w:r>
        <w:rPr>
          <w:sz w:val="20"/>
          <w:szCs w:val="20"/>
        </w:rPr>
        <w:t>щкола</w:t>
      </w:r>
      <w:proofErr w:type="spellEnd"/>
      <w:r>
        <w:rPr>
          <w:sz w:val="20"/>
          <w:szCs w:val="20"/>
        </w:rPr>
        <w:t xml:space="preserve">: Русский язык. Окружающий мир. Природоведение. Математика. Физическая культура. Ритмика. Трудовое обучение. /Сост. С. Г. Шевченко. – </w:t>
      </w:r>
      <w:proofErr w:type="spellStart"/>
      <w:r>
        <w:rPr>
          <w:sz w:val="20"/>
          <w:szCs w:val="20"/>
        </w:rPr>
        <w:t>М.:Дрофа</w:t>
      </w:r>
      <w:proofErr w:type="spellEnd"/>
      <w:r>
        <w:rPr>
          <w:sz w:val="20"/>
          <w:szCs w:val="20"/>
        </w:rPr>
        <w:t xml:space="preserve">, 1998.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23. Программы для общеобразовательных учреждений. Коррекционно-развивающее обучение: Начальные классы (I – IV). Подготовительный класс</w:t>
      </w:r>
      <w:proofErr w:type="gramStart"/>
      <w:r>
        <w:rPr>
          <w:sz w:val="20"/>
          <w:szCs w:val="20"/>
        </w:rPr>
        <w:t>/ П</w:t>
      </w:r>
      <w:proofErr w:type="gramEnd"/>
      <w:r>
        <w:rPr>
          <w:sz w:val="20"/>
          <w:szCs w:val="20"/>
        </w:rPr>
        <w:t xml:space="preserve">од ред. С.Г. Шевченко. – М.: Школьная пресса, 2004.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proofErr w:type="spellStart"/>
      <w:r>
        <w:rPr>
          <w:sz w:val="20"/>
          <w:szCs w:val="20"/>
        </w:rPr>
        <w:t>Рахновская</w:t>
      </w:r>
      <w:proofErr w:type="spellEnd"/>
      <w:r>
        <w:rPr>
          <w:sz w:val="20"/>
          <w:szCs w:val="20"/>
        </w:rPr>
        <w:t xml:space="preserve"> И.В. Вместе: играем, учимся, переживаем. Пособие для практических психологов по адаптации первоклассников. — М.: Школьная Пресса, 2005.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proofErr w:type="spellStart"/>
      <w:r>
        <w:rPr>
          <w:sz w:val="20"/>
          <w:szCs w:val="20"/>
        </w:rPr>
        <w:t>Садовникова</w:t>
      </w:r>
      <w:proofErr w:type="spellEnd"/>
      <w:r>
        <w:rPr>
          <w:sz w:val="20"/>
          <w:szCs w:val="20"/>
        </w:rPr>
        <w:t xml:space="preserve"> И.Н. Нарушения письменной речи и их преодоление у младших школьников. – М.,1995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26. Сиротюк А.Л. Коррекция обучения и развития школьников. – М., 2002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27. </w:t>
      </w:r>
      <w:proofErr w:type="spellStart"/>
      <w:r>
        <w:rPr>
          <w:sz w:val="20"/>
          <w:szCs w:val="20"/>
        </w:rPr>
        <w:t>Слободяник</w:t>
      </w:r>
      <w:proofErr w:type="spellEnd"/>
      <w:r>
        <w:rPr>
          <w:sz w:val="20"/>
          <w:szCs w:val="20"/>
        </w:rPr>
        <w:t xml:space="preserve"> Н.П. Удивляюсь, злюсь, боюсь, хвастаюсь, радуюсь: Программа эмоционального развития детей дошкольного и младшего школьного возраста. М.: Генезис, 2000.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28. </w:t>
      </w:r>
      <w:proofErr w:type="spellStart"/>
      <w:r>
        <w:rPr>
          <w:sz w:val="20"/>
          <w:szCs w:val="20"/>
        </w:rPr>
        <w:t>Фопель</w:t>
      </w:r>
      <w:proofErr w:type="spellEnd"/>
      <w:r>
        <w:rPr>
          <w:sz w:val="20"/>
          <w:szCs w:val="20"/>
        </w:rPr>
        <w:t xml:space="preserve"> К. Как научить детей сотрудничать? Психологические игры и упражнения. – М., 2003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proofErr w:type="spellStart"/>
      <w:r>
        <w:rPr>
          <w:sz w:val="20"/>
          <w:szCs w:val="20"/>
        </w:rPr>
        <w:t>Шамарина</w:t>
      </w:r>
      <w:proofErr w:type="spellEnd"/>
      <w:r>
        <w:rPr>
          <w:sz w:val="20"/>
          <w:szCs w:val="20"/>
        </w:rPr>
        <w:t xml:space="preserve"> Е.В. Обучение детей с ЗПР: организация индивидуальных и групповых занятий в классе коррекционно-развивающего обучения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30. Шевченко С.Г. Коррекционно-развивающее обучение: Организационно-педагогические аспекты: Метод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особие для учителей начальных классов коррекционно-развивающего обучения. – М: Гуманист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зд. центр ВЛАДОС, 1999 – 136с.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31. Шевченко С.Г. Коррекционно-развивающее обучение: Организационно-педагогические аспекты: Метод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особие для учителей начальных классов коррекционно-развивающего обучения. – М., 1999.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32. Шевченко С.Г., Бабкина Н.В., </w:t>
      </w:r>
      <w:proofErr w:type="spellStart"/>
      <w:r>
        <w:rPr>
          <w:sz w:val="20"/>
          <w:szCs w:val="20"/>
        </w:rPr>
        <w:t>Вильшанская</w:t>
      </w:r>
      <w:proofErr w:type="spellEnd"/>
      <w:r>
        <w:rPr>
          <w:sz w:val="20"/>
          <w:szCs w:val="20"/>
        </w:rPr>
        <w:t xml:space="preserve"> А.Д. Дети с ЗПР: коррекционные занятия в общеобразовательной школе. Книга 1. – М.: Школьная Пресса, 2005. – 96с. </w:t>
      </w:r>
    </w:p>
    <w:p w:rsidR="002E2A5D" w:rsidRDefault="00AA682B">
      <w:pPr>
        <w:pStyle w:val="Default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33. Шевченко С.Г., Бабкина Н.В., </w:t>
      </w:r>
      <w:proofErr w:type="spellStart"/>
      <w:r>
        <w:rPr>
          <w:sz w:val="20"/>
          <w:szCs w:val="20"/>
        </w:rPr>
        <w:t>Вильшанская</w:t>
      </w:r>
      <w:proofErr w:type="spellEnd"/>
      <w:r>
        <w:rPr>
          <w:sz w:val="20"/>
          <w:szCs w:val="20"/>
        </w:rPr>
        <w:t xml:space="preserve"> А.Д. Дети с ЗПР: коррекционные занятия в общеобразовательной школе. – М.: Школьная пресса, 2005. </w:t>
      </w:r>
    </w:p>
    <w:p w:rsidR="002E2A5D" w:rsidRDefault="002E2A5D">
      <w:pPr>
        <w:pStyle w:val="Default"/>
        <w:spacing w:line="240" w:lineRule="atLeast"/>
        <w:rPr>
          <w:sz w:val="20"/>
          <w:szCs w:val="20"/>
        </w:rPr>
      </w:pPr>
    </w:p>
    <w:p w:rsidR="002E2A5D" w:rsidRDefault="002E2A5D">
      <w:pPr>
        <w:pStyle w:val="Default"/>
        <w:spacing w:line="240" w:lineRule="atLeast"/>
        <w:rPr>
          <w:sz w:val="20"/>
          <w:szCs w:val="20"/>
        </w:rPr>
      </w:pPr>
    </w:p>
    <w:p w:rsidR="002E2A5D" w:rsidRDefault="00AA682B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2E2A5D" w:rsidRDefault="00AA682B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учащегося 2 класса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Рустама</w:t>
      </w:r>
    </w:p>
    <w:tbl>
      <w:tblPr>
        <w:tblW w:w="1054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256"/>
        <w:gridCol w:w="1080"/>
        <w:gridCol w:w="844"/>
        <w:gridCol w:w="720"/>
      </w:tblGrid>
      <w:tr w:rsidR="002E2A5D">
        <w:trPr>
          <w:cantSplit/>
          <w:trHeight w:val="345"/>
        </w:trPr>
        <w:tc>
          <w:tcPr>
            <w:tcW w:w="648" w:type="dxa"/>
            <w:vMerge w:val="restart"/>
            <w:vAlign w:val="center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56" w:type="dxa"/>
            <w:vMerge w:val="restart"/>
            <w:vAlign w:val="center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1080" w:type="dxa"/>
            <w:vMerge w:val="restart"/>
            <w:vAlign w:val="center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64" w:type="dxa"/>
            <w:gridSpan w:val="2"/>
            <w:vAlign w:val="center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2E2A5D">
        <w:trPr>
          <w:cantSplit/>
          <w:trHeight w:val="165"/>
        </w:trPr>
        <w:tc>
          <w:tcPr>
            <w:tcW w:w="648" w:type="dxa"/>
            <w:vMerge/>
            <w:vAlign w:val="center"/>
          </w:tcPr>
          <w:p w:rsidR="002E2A5D" w:rsidRDefault="002E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  <w:vMerge/>
            <w:vAlign w:val="center"/>
          </w:tcPr>
          <w:p w:rsidR="002E2A5D" w:rsidRDefault="002E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vAlign w:val="center"/>
          </w:tcPr>
          <w:p w:rsidR="002E2A5D" w:rsidRDefault="002E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планируемая</w:t>
            </w:r>
          </w:p>
        </w:tc>
        <w:tc>
          <w:tcPr>
            <w:tcW w:w="720" w:type="dxa"/>
            <w:vAlign w:val="center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зрительного анализа и пространственного восприятия элементов букв;  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слухового восприятия и слухового внимания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тактильных ощущений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ориентировки в схеме собственного тела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ориентировки в ближайшем окружении (класса);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ориентировки на плоскости (тетрадь, книга)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тренировка произвольного запоминания зрительно воспринимаемых объектов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 запоминание слухового ряда цифр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 запоминание слухового ряда звуков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 запоминание слухового ряда слов, предложений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произвольное запоминание слухового ряда многоступенчатых инструкций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proofErr w:type="spellStart"/>
            <w:r>
              <w:rPr>
                <w:sz w:val="22"/>
                <w:szCs w:val="22"/>
              </w:rPr>
              <w:t>слухо-моторной</w:t>
            </w:r>
            <w:proofErr w:type="spellEnd"/>
            <w:r>
              <w:rPr>
                <w:sz w:val="22"/>
                <w:szCs w:val="22"/>
              </w:rPr>
              <w:t xml:space="preserve"> координации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зрительно-моторной координации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</w:rPr>
              <w:t>слухо-зрительной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зрительно-двигательной координации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регуляция простейших двигательных актов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формирования умения ориентировки в задании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</w:rPr>
              <w:t>умения планирования этапов выполнения задания</w:t>
            </w:r>
            <w:proofErr w:type="gramEnd"/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основных </w:t>
            </w:r>
            <w:proofErr w:type="gramStart"/>
            <w:r>
              <w:rPr>
                <w:rFonts w:ascii="Times New Roman" w:hAnsi="Times New Roman" w:cs="Times New Roman"/>
              </w:rPr>
              <w:t>способов самоконтроля каждого этапа выполнения задания</w:t>
            </w:r>
            <w:proofErr w:type="gramEnd"/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навыка копирования, навыка работы по заданному образцу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графем, соотнесение с соответствующим звуком речи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анализ слова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анализ слова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звука \</w:t>
            </w:r>
            <w:proofErr w:type="spellStart"/>
            <w:r>
              <w:rPr>
                <w:rFonts w:ascii="Times New Roman" w:hAnsi="Times New Roman" w:cs="Times New Roman"/>
              </w:rPr>
              <w:t>а\</w:t>
            </w:r>
            <w:proofErr w:type="spellEnd"/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сходных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начертанию букв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>, звука \</w:t>
            </w:r>
            <w:proofErr w:type="spellStart"/>
            <w:r>
              <w:rPr>
                <w:rFonts w:ascii="Times New Roman" w:hAnsi="Times New Roman" w:cs="Times New Roman"/>
              </w:rPr>
              <w:t>о\</w:t>
            </w:r>
            <w:proofErr w:type="spellEnd"/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сходных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начертанию букв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, звука \</w:t>
            </w:r>
            <w:proofErr w:type="spellStart"/>
            <w:r>
              <w:rPr>
                <w:rFonts w:ascii="Times New Roman" w:hAnsi="Times New Roman" w:cs="Times New Roman"/>
              </w:rPr>
              <w:t>у\</w:t>
            </w:r>
            <w:proofErr w:type="spellEnd"/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сходных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начертанию букв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буквы 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  <w:r>
              <w:rPr>
                <w:rFonts w:ascii="Times New Roman" w:hAnsi="Times New Roman" w:cs="Times New Roman"/>
              </w:rPr>
              <w:t>, звука \</w:t>
            </w:r>
            <w:proofErr w:type="spellStart"/>
            <w:r>
              <w:rPr>
                <w:rFonts w:ascii="Times New Roman" w:hAnsi="Times New Roman" w:cs="Times New Roman"/>
              </w:rPr>
              <w:t>ы\</w:t>
            </w:r>
            <w:proofErr w:type="spellEnd"/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  <w:vAlign w:val="center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сходных с </w:t>
            </w:r>
            <w:proofErr w:type="gramStart"/>
            <w:r>
              <w:rPr>
                <w:rFonts w:ascii="Times New Roman" w:hAnsi="Times New Roman" w:cs="Times New Roman"/>
              </w:rPr>
              <w:t>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начертанию букв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, звука \</w:t>
            </w:r>
            <w:proofErr w:type="spellStart"/>
            <w:r>
              <w:rPr>
                <w:rFonts w:ascii="Times New Roman" w:hAnsi="Times New Roman" w:cs="Times New Roman"/>
              </w:rPr>
              <w:t>и\</w:t>
            </w:r>
            <w:proofErr w:type="spellEnd"/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Дифференциация сходных с И по начертанию букв</w:t>
            </w:r>
            <w:proofErr w:type="gramEnd"/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буквы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</w:rPr>
              <w:t>, звука \</w:t>
            </w:r>
            <w:proofErr w:type="spellStart"/>
            <w:r>
              <w:rPr>
                <w:rFonts w:ascii="Times New Roman" w:hAnsi="Times New Roman" w:cs="Times New Roman"/>
              </w:rPr>
              <w:t>э\</w:t>
            </w:r>
            <w:proofErr w:type="spellEnd"/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сходных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начертанию букв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описательному рассказу с опорой на схему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пересказу художественного текста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AA682B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Обучение составлению рассказа по серии сюжетных картинок</w:t>
            </w: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  <w:tr w:rsidR="002E2A5D">
        <w:tc>
          <w:tcPr>
            <w:tcW w:w="648" w:type="dxa"/>
          </w:tcPr>
          <w:p w:rsidR="002E2A5D" w:rsidRDefault="002E2A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6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E2A5D" w:rsidRDefault="00AA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4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E2A5D" w:rsidRDefault="002E2A5D">
            <w:pPr>
              <w:rPr>
                <w:rFonts w:ascii="Times New Roman" w:hAnsi="Times New Roman" w:cs="Times New Roman"/>
              </w:rPr>
            </w:pPr>
          </w:p>
        </w:tc>
      </w:tr>
    </w:tbl>
    <w:p w:rsidR="002E2A5D" w:rsidRDefault="002E2A5D">
      <w:pPr>
        <w:pStyle w:val="Default"/>
        <w:spacing w:line="240" w:lineRule="atLeast"/>
        <w:rPr>
          <w:sz w:val="20"/>
          <w:szCs w:val="20"/>
        </w:rPr>
      </w:pPr>
    </w:p>
    <w:p w:rsidR="002E2A5D" w:rsidRDefault="002E2A5D">
      <w:pPr>
        <w:pStyle w:val="Default"/>
        <w:pageBreakBefore/>
        <w:rPr>
          <w:sz w:val="28"/>
          <w:szCs w:val="28"/>
        </w:rPr>
      </w:pPr>
    </w:p>
    <w:p w:rsidR="002E2A5D" w:rsidRDefault="002E2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A5D" w:rsidRDefault="002E2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A5D" w:rsidRDefault="002E2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A5D" w:rsidRDefault="002E2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A5D" w:rsidRDefault="002E2A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A5D" w:rsidRDefault="002E2A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2A5D" w:rsidSect="002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5BB5"/>
    <w:multiLevelType w:val="multilevel"/>
    <w:tmpl w:val="47705BB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C65"/>
    <w:rsid w:val="00050B70"/>
    <w:rsid w:val="000A70BA"/>
    <w:rsid w:val="000B2A8C"/>
    <w:rsid w:val="000C39A4"/>
    <w:rsid w:val="001D0E18"/>
    <w:rsid w:val="002B01BF"/>
    <w:rsid w:val="002E2A5D"/>
    <w:rsid w:val="00417329"/>
    <w:rsid w:val="004A2321"/>
    <w:rsid w:val="004D4AD7"/>
    <w:rsid w:val="0056011B"/>
    <w:rsid w:val="005A0547"/>
    <w:rsid w:val="0068124D"/>
    <w:rsid w:val="00721D12"/>
    <w:rsid w:val="00765C65"/>
    <w:rsid w:val="00781F1B"/>
    <w:rsid w:val="00791E0F"/>
    <w:rsid w:val="00832BF0"/>
    <w:rsid w:val="008336CC"/>
    <w:rsid w:val="008C593E"/>
    <w:rsid w:val="009C5433"/>
    <w:rsid w:val="00AA682B"/>
    <w:rsid w:val="00AC4185"/>
    <w:rsid w:val="00B46D34"/>
    <w:rsid w:val="00CC38F8"/>
    <w:rsid w:val="00D83F09"/>
    <w:rsid w:val="00D9602D"/>
    <w:rsid w:val="00DC577A"/>
    <w:rsid w:val="00E7542E"/>
    <w:rsid w:val="305C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5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2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Алла</cp:lastModifiedBy>
  <cp:revision>10</cp:revision>
  <cp:lastPrinted>2018-10-29T07:33:00Z</cp:lastPrinted>
  <dcterms:created xsi:type="dcterms:W3CDTF">2016-12-08T15:18:00Z</dcterms:created>
  <dcterms:modified xsi:type="dcterms:W3CDTF">2018-10-29T07:35:00Z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